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11C" w:rsidRDefault="0006611C"/>
    <w:p w:rsidR="003E4506" w:rsidRDefault="00605680" w:rsidP="003E4506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La Crianza Informada: </w:t>
      </w:r>
      <w:r w:rsidR="003E4506">
        <w:rPr>
          <w:rFonts w:ascii="Arial" w:hAnsi="Arial" w:cs="Arial"/>
          <w:b/>
          <w:sz w:val="32"/>
          <w:szCs w:val="32"/>
        </w:rPr>
        <w:t xml:space="preserve">Información y empoderamiento para una </w:t>
      </w:r>
      <w:r w:rsidR="002D35D7">
        <w:rPr>
          <w:rFonts w:ascii="Arial" w:hAnsi="Arial" w:cs="Arial"/>
          <w:b/>
          <w:sz w:val="32"/>
          <w:szCs w:val="32"/>
        </w:rPr>
        <w:t>maternidad feliz y un bebe sano</w:t>
      </w:r>
      <w:r w:rsidR="003E4506">
        <w:rPr>
          <w:rFonts w:ascii="Arial" w:hAnsi="Arial" w:cs="Arial"/>
          <w:b/>
          <w:sz w:val="32"/>
          <w:szCs w:val="32"/>
        </w:rPr>
        <w:t xml:space="preserve"> </w:t>
      </w:r>
    </w:p>
    <w:p w:rsidR="00E57B98" w:rsidRDefault="00E57B98" w:rsidP="003E4506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E57B98" w:rsidRPr="003E4506" w:rsidRDefault="00B47431" w:rsidP="00E57B9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hyperlink r:id="rId7" w:history="1">
        <w:r w:rsidR="00E57B98" w:rsidRPr="0098152F">
          <w:rPr>
            <w:rStyle w:val="Hipervnculo"/>
            <w:b/>
            <w:i/>
            <w:sz w:val="24"/>
            <w:szCs w:val="24"/>
          </w:rPr>
          <w:t>EDITATUM</w:t>
        </w:r>
      </w:hyperlink>
      <w:r w:rsidR="00E57B98" w:rsidRPr="0098152F">
        <w:rPr>
          <w:i/>
          <w:sz w:val="24"/>
          <w:szCs w:val="24"/>
        </w:rPr>
        <w:t xml:space="preserve"> </w:t>
      </w:r>
      <w:r w:rsidR="00E57B98" w:rsidRPr="003E4506">
        <w:rPr>
          <w:sz w:val="24"/>
          <w:szCs w:val="24"/>
        </w:rPr>
        <w:t>lanza</w:t>
      </w:r>
      <w:r w:rsidR="00E57B98" w:rsidRPr="0098152F">
        <w:rPr>
          <w:i/>
          <w:sz w:val="24"/>
          <w:szCs w:val="24"/>
        </w:rPr>
        <w:t xml:space="preserve"> </w:t>
      </w:r>
      <w:hyperlink r:id="rId8" w:history="1">
        <w:r w:rsidR="00E57B98" w:rsidRPr="00E57B98">
          <w:rPr>
            <w:rStyle w:val="Hipervnculo"/>
            <w:rFonts w:ascii="Arial" w:hAnsi="Arial" w:cs="Arial"/>
            <w:b/>
            <w:i/>
            <w:sz w:val="24"/>
            <w:szCs w:val="24"/>
          </w:rPr>
          <w:t>GuíaBurros: El primer año de mi bebé</w:t>
        </w:r>
      </w:hyperlink>
      <w:r w:rsidR="00E57B98" w:rsidRPr="0098152F">
        <w:rPr>
          <w:rFonts w:ascii="Arial" w:hAnsi="Arial" w:cs="Arial"/>
          <w:i/>
          <w:sz w:val="24"/>
          <w:szCs w:val="24"/>
        </w:rPr>
        <w:t xml:space="preserve"> </w:t>
      </w:r>
      <w:r w:rsidR="00E57B98" w:rsidRPr="003E4506">
        <w:rPr>
          <w:rFonts w:ascii="Arial" w:hAnsi="Arial" w:cs="Arial"/>
          <w:sz w:val="24"/>
          <w:szCs w:val="24"/>
        </w:rPr>
        <w:t xml:space="preserve">con toda la información necesaria </w:t>
      </w:r>
      <w:r w:rsidR="00F55ABE" w:rsidRPr="003E4506">
        <w:rPr>
          <w:rFonts w:ascii="Arial" w:hAnsi="Arial" w:cs="Arial"/>
          <w:sz w:val="24"/>
          <w:szCs w:val="24"/>
        </w:rPr>
        <w:t>para conocer las necesidades y consideraciones de nuestros hijos en cada etapa</w:t>
      </w:r>
      <w:r w:rsidR="00E57B98" w:rsidRPr="003E4506">
        <w:rPr>
          <w:rFonts w:ascii="Arial" w:hAnsi="Arial" w:cs="Arial"/>
          <w:sz w:val="24"/>
          <w:szCs w:val="24"/>
        </w:rPr>
        <w:t xml:space="preserve">. Un punto de inflexión para sus lectores adentrándose en </w:t>
      </w:r>
      <w:r w:rsidR="00F55ABE" w:rsidRPr="003E4506">
        <w:rPr>
          <w:rFonts w:ascii="Arial" w:hAnsi="Arial" w:cs="Arial"/>
          <w:sz w:val="24"/>
          <w:szCs w:val="24"/>
        </w:rPr>
        <w:t>esta emocionante guía para mamis</w:t>
      </w:r>
      <w:r w:rsidR="00E57B98" w:rsidRPr="003E4506">
        <w:rPr>
          <w:rFonts w:ascii="Arial" w:hAnsi="Arial" w:cs="Arial"/>
          <w:sz w:val="24"/>
          <w:szCs w:val="24"/>
        </w:rPr>
        <w:t>.</w:t>
      </w:r>
    </w:p>
    <w:p w:rsidR="00E87E26" w:rsidRPr="00E57B98" w:rsidRDefault="00E57B98" w:rsidP="00E87E2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i/>
          <w:sz w:val="24"/>
          <w:szCs w:val="24"/>
        </w:rPr>
      </w:pPr>
      <w:r w:rsidRPr="00E57B98">
        <w:rPr>
          <w:rFonts w:ascii="Arial" w:hAnsi="Arial" w:cs="Arial"/>
          <w:i/>
          <w:sz w:val="24"/>
          <w:szCs w:val="24"/>
        </w:rPr>
        <w:t xml:space="preserve">“Entendí que la maternidad solo era terrible cuando no sabemos nada, cuando estamos inseguras, cuando tenemos miedo. Y no hay mejor antídoto para el miedo que la información y el empoderamiento”, </w:t>
      </w:r>
      <w:r w:rsidRPr="00AC4E6E">
        <w:rPr>
          <w:rFonts w:ascii="Arial" w:hAnsi="Arial" w:cs="Arial"/>
          <w:sz w:val="24"/>
          <w:szCs w:val="24"/>
        </w:rPr>
        <w:t xml:space="preserve">explica su autora Nicole </w:t>
      </w:r>
      <w:proofErr w:type="spellStart"/>
      <w:r w:rsidRPr="00AC4E6E">
        <w:rPr>
          <w:rFonts w:ascii="Arial" w:hAnsi="Arial" w:cs="Arial"/>
          <w:sz w:val="24"/>
          <w:szCs w:val="24"/>
        </w:rPr>
        <w:t>Anidjar</w:t>
      </w:r>
      <w:proofErr w:type="spellEnd"/>
      <w:r w:rsidRPr="00AC4E6E">
        <w:rPr>
          <w:rFonts w:ascii="Arial" w:hAnsi="Arial" w:cs="Arial"/>
          <w:sz w:val="24"/>
          <w:szCs w:val="24"/>
        </w:rPr>
        <w:t>.</w:t>
      </w:r>
      <w:r w:rsidRPr="00E57B98">
        <w:rPr>
          <w:rFonts w:ascii="Arial" w:hAnsi="Arial" w:cs="Arial"/>
          <w:i/>
          <w:sz w:val="24"/>
          <w:szCs w:val="24"/>
        </w:rPr>
        <w:t xml:space="preserve"> </w:t>
      </w:r>
    </w:p>
    <w:p w:rsidR="00E87E26" w:rsidRDefault="00E87E26" w:rsidP="00E87E26">
      <w:pPr>
        <w:pBdr>
          <w:top w:val="single" w:sz="4" w:space="1" w:color="auto"/>
        </w:pBdr>
        <w:jc w:val="center"/>
        <w:rPr>
          <w:rFonts w:ascii="Arial" w:hAnsi="Arial" w:cs="Arial"/>
          <w:b/>
          <w:sz w:val="40"/>
          <w:u w:val="single"/>
        </w:rPr>
      </w:pPr>
    </w:p>
    <w:p w:rsidR="00066D11" w:rsidRPr="007F6AEF" w:rsidRDefault="00E57B98" w:rsidP="00066D11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1575435</wp:posOffset>
            </wp:positionH>
            <wp:positionV relativeFrom="paragraph">
              <wp:posOffset>59055</wp:posOffset>
            </wp:positionV>
            <wp:extent cx="2800350" cy="3857625"/>
            <wp:effectExtent l="0" t="0" r="0" b="0"/>
            <wp:wrapSquare wrapText="bothSides"/>
            <wp:docPr id="2" name="Imagen 1" descr="C:\Users\usuario\Desktop\libro_perspectiva_maternidad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libro_perspectiva_maternidad_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3064" w:rsidRDefault="00013064" w:rsidP="00066D11">
      <w:pPr>
        <w:jc w:val="center"/>
      </w:pPr>
    </w:p>
    <w:p w:rsidR="00E57B98" w:rsidRDefault="00E57B98" w:rsidP="00013064">
      <w:pPr>
        <w:jc w:val="both"/>
        <w:rPr>
          <w:rFonts w:ascii="Arial" w:hAnsi="Arial" w:cs="Arial"/>
          <w:sz w:val="24"/>
        </w:rPr>
      </w:pPr>
    </w:p>
    <w:p w:rsidR="00E57B98" w:rsidRDefault="00E57B98" w:rsidP="00013064">
      <w:pPr>
        <w:jc w:val="both"/>
        <w:rPr>
          <w:rFonts w:ascii="Arial" w:hAnsi="Arial" w:cs="Arial"/>
          <w:sz w:val="24"/>
        </w:rPr>
      </w:pPr>
    </w:p>
    <w:p w:rsidR="00E57B98" w:rsidRDefault="00E57B98" w:rsidP="00013064">
      <w:pPr>
        <w:jc w:val="both"/>
        <w:rPr>
          <w:rFonts w:ascii="Arial" w:hAnsi="Arial" w:cs="Arial"/>
          <w:sz w:val="24"/>
        </w:rPr>
      </w:pPr>
    </w:p>
    <w:p w:rsidR="00E57B98" w:rsidRDefault="00E57B98" w:rsidP="00013064">
      <w:pPr>
        <w:jc w:val="both"/>
        <w:rPr>
          <w:rFonts w:ascii="Arial" w:hAnsi="Arial" w:cs="Arial"/>
          <w:sz w:val="24"/>
        </w:rPr>
      </w:pPr>
    </w:p>
    <w:p w:rsidR="00E57B98" w:rsidRDefault="00E57B98" w:rsidP="00013064">
      <w:pPr>
        <w:jc w:val="both"/>
        <w:rPr>
          <w:rFonts w:ascii="Arial" w:hAnsi="Arial" w:cs="Arial"/>
          <w:sz w:val="24"/>
        </w:rPr>
      </w:pPr>
    </w:p>
    <w:p w:rsidR="00E57B98" w:rsidRDefault="00E57B98" w:rsidP="00013064">
      <w:pPr>
        <w:jc w:val="both"/>
        <w:rPr>
          <w:rFonts w:ascii="Arial" w:hAnsi="Arial" w:cs="Arial"/>
          <w:sz w:val="24"/>
        </w:rPr>
      </w:pPr>
    </w:p>
    <w:p w:rsidR="00E57B98" w:rsidRDefault="00E57B98" w:rsidP="00013064">
      <w:pPr>
        <w:jc w:val="both"/>
        <w:rPr>
          <w:rFonts w:ascii="Arial" w:hAnsi="Arial" w:cs="Arial"/>
          <w:sz w:val="24"/>
        </w:rPr>
      </w:pPr>
    </w:p>
    <w:p w:rsidR="00E57B98" w:rsidRDefault="00E57B98" w:rsidP="00013064">
      <w:pPr>
        <w:jc w:val="both"/>
        <w:rPr>
          <w:rFonts w:ascii="Arial" w:hAnsi="Arial" w:cs="Arial"/>
          <w:sz w:val="24"/>
        </w:rPr>
      </w:pPr>
    </w:p>
    <w:p w:rsidR="00E57B98" w:rsidRDefault="00E57B98" w:rsidP="00013064">
      <w:pPr>
        <w:jc w:val="both"/>
        <w:rPr>
          <w:rFonts w:ascii="Arial" w:hAnsi="Arial" w:cs="Arial"/>
          <w:sz w:val="24"/>
        </w:rPr>
      </w:pPr>
    </w:p>
    <w:p w:rsidR="00605680" w:rsidRDefault="00605680" w:rsidP="00013064">
      <w:pPr>
        <w:jc w:val="both"/>
        <w:rPr>
          <w:rFonts w:ascii="Arial" w:hAnsi="Arial" w:cs="Arial"/>
          <w:sz w:val="24"/>
          <w:szCs w:val="24"/>
        </w:rPr>
      </w:pPr>
    </w:p>
    <w:p w:rsidR="002D35D7" w:rsidRDefault="002D35D7" w:rsidP="00013064">
      <w:pPr>
        <w:jc w:val="both"/>
        <w:rPr>
          <w:rFonts w:ascii="Arial" w:hAnsi="Arial" w:cs="Arial"/>
          <w:sz w:val="24"/>
          <w:szCs w:val="24"/>
        </w:rPr>
      </w:pPr>
    </w:p>
    <w:p w:rsidR="00BD2DF4" w:rsidRDefault="000C3F44" w:rsidP="00013064">
      <w:pPr>
        <w:jc w:val="both"/>
        <w:rPr>
          <w:rFonts w:ascii="Arial" w:hAnsi="Arial" w:cs="Arial"/>
          <w:sz w:val="24"/>
          <w:szCs w:val="24"/>
        </w:rPr>
      </w:pPr>
      <w:r w:rsidRPr="00BD2DF4">
        <w:rPr>
          <w:rFonts w:ascii="Arial" w:hAnsi="Arial" w:cs="Arial"/>
          <w:sz w:val="24"/>
          <w:szCs w:val="24"/>
        </w:rPr>
        <w:t xml:space="preserve">Muchas son las mujeres que piensan que no es necesario estudiar o informarse para criar a un recién nacido. Se lanzan a la </w:t>
      </w:r>
      <w:r w:rsidR="00BD2DF4" w:rsidRPr="00BD2DF4">
        <w:rPr>
          <w:rFonts w:ascii="Arial" w:hAnsi="Arial" w:cs="Arial"/>
          <w:sz w:val="24"/>
          <w:szCs w:val="24"/>
        </w:rPr>
        <w:t>maternidad</w:t>
      </w:r>
      <w:r w:rsidRPr="00BD2DF4">
        <w:rPr>
          <w:rFonts w:ascii="Arial" w:hAnsi="Arial" w:cs="Arial"/>
          <w:sz w:val="24"/>
          <w:szCs w:val="24"/>
        </w:rPr>
        <w:t xml:space="preserve"> a ciegas asumiendo que todo va a salir bien </w:t>
      </w:r>
      <w:r w:rsidR="00BD2DF4" w:rsidRPr="00BD2DF4">
        <w:rPr>
          <w:rFonts w:ascii="Arial" w:hAnsi="Arial" w:cs="Arial"/>
          <w:sz w:val="24"/>
          <w:szCs w:val="24"/>
        </w:rPr>
        <w:t>porque</w:t>
      </w:r>
      <w:r w:rsidRPr="00BD2DF4">
        <w:rPr>
          <w:rFonts w:ascii="Arial" w:hAnsi="Arial" w:cs="Arial"/>
          <w:sz w:val="24"/>
          <w:szCs w:val="24"/>
        </w:rPr>
        <w:t xml:space="preserve"> nadie realmente se anima a algo pensando que, tal vez, las cosas no van a suceder como </w:t>
      </w:r>
      <w:r w:rsidR="000D3FDA">
        <w:rPr>
          <w:rFonts w:ascii="Arial" w:hAnsi="Arial" w:cs="Arial"/>
          <w:sz w:val="24"/>
          <w:szCs w:val="24"/>
        </w:rPr>
        <w:t xml:space="preserve">se </w:t>
      </w:r>
      <w:r w:rsidRPr="00BD2DF4">
        <w:rPr>
          <w:rFonts w:ascii="Arial" w:hAnsi="Arial" w:cs="Arial"/>
          <w:sz w:val="24"/>
          <w:szCs w:val="24"/>
        </w:rPr>
        <w:t xml:space="preserve">espera. Por este motivo, </w:t>
      </w:r>
      <w:hyperlink r:id="rId10" w:history="1">
        <w:r w:rsidRPr="00BD2DF4">
          <w:rPr>
            <w:rStyle w:val="Hipervnculo"/>
            <w:rFonts w:ascii="Arial" w:hAnsi="Arial" w:cs="Arial"/>
            <w:b/>
            <w:sz w:val="24"/>
            <w:szCs w:val="24"/>
          </w:rPr>
          <w:t>EDITATUM</w:t>
        </w:r>
      </w:hyperlink>
      <w:r w:rsidRPr="00BD2DF4">
        <w:rPr>
          <w:rFonts w:ascii="Arial" w:hAnsi="Arial" w:cs="Arial"/>
          <w:sz w:val="24"/>
          <w:szCs w:val="24"/>
        </w:rPr>
        <w:t xml:space="preserve"> acaba de lanzar</w:t>
      </w:r>
      <w:r w:rsidR="00BD2DF4" w:rsidRPr="00BD2DF4"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="00BD2DF4" w:rsidRPr="00BD2DF4">
          <w:rPr>
            <w:rStyle w:val="Hipervnculo"/>
            <w:rFonts w:ascii="Arial" w:hAnsi="Arial" w:cs="Arial"/>
            <w:b/>
            <w:i/>
            <w:sz w:val="24"/>
            <w:szCs w:val="24"/>
          </w:rPr>
          <w:t>GuíaBurros: El primer año de mi bebé</w:t>
        </w:r>
      </w:hyperlink>
      <w:r w:rsidRPr="00BD2DF4">
        <w:rPr>
          <w:rFonts w:ascii="Arial" w:hAnsi="Arial" w:cs="Arial"/>
          <w:b/>
          <w:i/>
          <w:sz w:val="24"/>
          <w:szCs w:val="24"/>
        </w:rPr>
        <w:t xml:space="preserve">, </w:t>
      </w:r>
      <w:r w:rsidR="00352CA1">
        <w:rPr>
          <w:rFonts w:ascii="Arial" w:hAnsi="Arial" w:cs="Arial"/>
          <w:sz w:val="24"/>
          <w:szCs w:val="24"/>
        </w:rPr>
        <w:t>una guía</w:t>
      </w:r>
      <w:r w:rsidRPr="00BD2DF4">
        <w:rPr>
          <w:rFonts w:ascii="Arial" w:hAnsi="Arial" w:cs="Arial"/>
          <w:sz w:val="24"/>
          <w:szCs w:val="24"/>
        </w:rPr>
        <w:t xml:space="preserve"> que ofrece al lector una clara visión </w:t>
      </w:r>
      <w:r w:rsidR="00BD2DF4">
        <w:rPr>
          <w:rFonts w:ascii="Arial" w:hAnsi="Arial" w:cs="Arial"/>
          <w:sz w:val="24"/>
          <w:szCs w:val="24"/>
        </w:rPr>
        <w:t>de las necesidades y consideraciones de nuestros hijos en cada etapa desde los 0 a los 12 meses.</w:t>
      </w:r>
    </w:p>
    <w:p w:rsidR="00352CA1" w:rsidRDefault="00BD2DF4" w:rsidP="00013064">
      <w:pPr>
        <w:jc w:val="both"/>
        <w:rPr>
          <w:rFonts w:ascii="Arial" w:hAnsi="Arial" w:cs="Arial"/>
          <w:sz w:val="24"/>
          <w:szCs w:val="24"/>
        </w:rPr>
      </w:pPr>
      <w:r w:rsidRPr="00352CA1">
        <w:rPr>
          <w:rFonts w:ascii="Arial" w:hAnsi="Arial" w:cs="Arial"/>
          <w:sz w:val="24"/>
          <w:szCs w:val="24"/>
        </w:rPr>
        <w:t>Las dificultades son parte inherente de la maternidad y es que todas, en algún punto, tienen que lidiar con algún obstáculo.</w:t>
      </w:r>
      <w:r w:rsidR="000D3FDA" w:rsidRPr="00352CA1">
        <w:rPr>
          <w:rFonts w:ascii="Arial" w:hAnsi="Arial" w:cs="Arial"/>
          <w:sz w:val="24"/>
          <w:szCs w:val="24"/>
        </w:rPr>
        <w:t xml:space="preserve"> La solución a estos problemas, según la autora, es la Crianza Informada</w:t>
      </w:r>
      <w:r w:rsidR="00352CA1" w:rsidRPr="00352CA1">
        <w:rPr>
          <w:rFonts w:ascii="Arial" w:hAnsi="Arial" w:cs="Arial"/>
          <w:sz w:val="24"/>
          <w:szCs w:val="24"/>
        </w:rPr>
        <w:t xml:space="preserve">: “Es un proceso que no se detiene en ningún momento, sino que nos acompaña en cada paso, en cada reto, en cada duda. Nos da la oportunidad de tomar una inseguridad y transformarla en un aprendizaje y en una forma de crecimiento personal y de crianza”, explica Nicole </w:t>
      </w:r>
      <w:proofErr w:type="spellStart"/>
      <w:r w:rsidR="00352CA1" w:rsidRPr="00352CA1">
        <w:rPr>
          <w:rFonts w:ascii="Arial" w:hAnsi="Arial" w:cs="Arial"/>
          <w:sz w:val="24"/>
          <w:szCs w:val="24"/>
        </w:rPr>
        <w:t>Anidjar</w:t>
      </w:r>
      <w:proofErr w:type="spellEnd"/>
      <w:r w:rsidR="00352CA1" w:rsidRPr="00352CA1">
        <w:rPr>
          <w:rFonts w:ascii="Arial" w:hAnsi="Arial" w:cs="Arial"/>
          <w:sz w:val="24"/>
          <w:szCs w:val="24"/>
        </w:rPr>
        <w:t>.</w:t>
      </w:r>
    </w:p>
    <w:p w:rsidR="00352CA1" w:rsidRPr="00352CA1" w:rsidRDefault="00352CA1" w:rsidP="00013064">
      <w:pPr>
        <w:jc w:val="both"/>
        <w:rPr>
          <w:rFonts w:ascii="Arial" w:hAnsi="Arial" w:cs="Arial"/>
          <w:sz w:val="24"/>
          <w:szCs w:val="24"/>
        </w:rPr>
      </w:pPr>
      <w:r w:rsidRPr="00352CA1">
        <w:rPr>
          <w:rFonts w:ascii="Arial" w:hAnsi="Arial" w:cs="Arial"/>
          <w:sz w:val="24"/>
          <w:szCs w:val="24"/>
        </w:rPr>
        <w:t xml:space="preserve">El objetivo de </w:t>
      </w:r>
      <w:hyperlink r:id="rId12" w:history="1">
        <w:r w:rsidRPr="00352CA1">
          <w:rPr>
            <w:rStyle w:val="Hipervnculo"/>
            <w:rFonts w:ascii="Arial" w:hAnsi="Arial" w:cs="Arial"/>
            <w:b/>
            <w:i/>
            <w:sz w:val="24"/>
            <w:szCs w:val="24"/>
          </w:rPr>
          <w:t>GuíaBurros: El primer año de mi bebé</w:t>
        </w:r>
      </w:hyperlink>
      <w:r w:rsidRPr="00352CA1">
        <w:rPr>
          <w:rFonts w:ascii="Arial" w:hAnsi="Arial" w:cs="Arial"/>
          <w:b/>
          <w:i/>
          <w:sz w:val="24"/>
          <w:szCs w:val="24"/>
        </w:rPr>
        <w:t xml:space="preserve"> </w:t>
      </w:r>
      <w:r w:rsidRPr="00352CA1">
        <w:rPr>
          <w:rFonts w:ascii="Arial" w:hAnsi="Arial" w:cs="Arial"/>
          <w:sz w:val="24"/>
          <w:szCs w:val="24"/>
        </w:rPr>
        <w:t xml:space="preserve">es dar una </w:t>
      </w:r>
      <w:r w:rsidR="003E4506">
        <w:rPr>
          <w:rFonts w:ascii="Arial" w:hAnsi="Arial" w:cs="Arial"/>
          <w:sz w:val="24"/>
          <w:szCs w:val="24"/>
        </w:rPr>
        <w:t xml:space="preserve">perspectiva general, y </w:t>
      </w:r>
      <w:r w:rsidRPr="00352CA1">
        <w:rPr>
          <w:rFonts w:ascii="Arial" w:hAnsi="Arial" w:cs="Arial"/>
          <w:sz w:val="24"/>
          <w:szCs w:val="24"/>
        </w:rPr>
        <w:t>diferente, sobre la maternidad, los bebés, el sueño, la lactancia y la al</w:t>
      </w:r>
      <w:r w:rsidR="00605680">
        <w:rPr>
          <w:rFonts w:ascii="Arial" w:hAnsi="Arial" w:cs="Arial"/>
          <w:sz w:val="24"/>
          <w:szCs w:val="24"/>
        </w:rPr>
        <w:t>imentación. Además, se pretende</w:t>
      </w:r>
      <w:r w:rsidRPr="00352CA1">
        <w:rPr>
          <w:rFonts w:ascii="Arial" w:hAnsi="Arial" w:cs="Arial"/>
          <w:sz w:val="24"/>
          <w:szCs w:val="24"/>
        </w:rPr>
        <w:t xml:space="preserve"> que el lector se ani</w:t>
      </w:r>
      <w:r w:rsidR="00605680">
        <w:rPr>
          <w:rFonts w:ascii="Arial" w:hAnsi="Arial" w:cs="Arial"/>
          <w:sz w:val="24"/>
          <w:szCs w:val="24"/>
        </w:rPr>
        <w:t>me a seguir indagando y a que su</w:t>
      </w:r>
      <w:r w:rsidRPr="00352CA1">
        <w:rPr>
          <w:rFonts w:ascii="Arial" w:hAnsi="Arial" w:cs="Arial"/>
          <w:sz w:val="24"/>
          <w:szCs w:val="24"/>
        </w:rPr>
        <w:t xml:space="preserve"> Crianza Informa</w:t>
      </w:r>
      <w:r w:rsidR="00605680">
        <w:rPr>
          <w:rFonts w:ascii="Arial" w:hAnsi="Arial" w:cs="Arial"/>
          <w:sz w:val="24"/>
          <w:szCs w:val="24"/>
        </w:rPr>
        <w:t>da vaya creciendo a la par de su</w:t>
      </w:r>
      <w:r w:rsidRPr="00352CA1">
        <w:rPr>
          <w:rFonts w:ascii="Arial" w:hAnsi="Arial" w:cs="Arial"/>
          <w:sz w:val="24"/>
          <w:szCs w:val="24"/>
        </w:rPr>
        <w:t xml:space="preserve"> peque</w:t>
      </w:r>
      <w:r w:rsidR="00605680">
        <w:rPr>
          <w:rFonts w:ascii="Arial" w:hAnsi="Arial" w:cs="Arial"/>
          <w:sz w:val="24"/>
          <w:szCs w:val="24"/>
        </w:rPr>
        <w:t xml:space="preserve"> y pueda desarrollar</w:t>
      </w:r>
      <w:r w:rsidR="00605680" w:rsidRPr="00605680">
        <w:rPr>
          <w:rFonts w:ascii="Arial" w:hAnsi="Arial" w:cs="Arial"/>
          <w:sz w:val="24"/>
          <w:szCs w:val="24"/>
        </w:rPr>
        <w:t xml:space="preserve"> todas las h</w:t>
      </w:r>
      <w:r w:rsidR="00605680">
        <w:rPr>
          <w:rFonts w:ascii="Arial" w:hAnsi="Arial" w:cs="Arial"/>
          <w:sz w:val="24"/>
          <w:szCs w:val="24"/>
        </w:rPr>
        <w:t>erramientas para disfrutar de la</w:t>
      </w:r>
      <w:r w:rsidR="00605680" w:rsidRPr="00605680">
        <w:rPr>
          <w:rFonts w:ascii="Arial" w:hAnsi="Arial" w:cs="Arial"/>
          <w:sz w:val="24"/>
          <w:szCs w:val="24"/>
        </w:rPr>
        <w:t xml:space="preserve"> crianza al máximo.</w:t>
      </w:r>
    </w:p>
    <w:p w:rsidR="00BD2DF4" w:rsidRPr="00352CA1" w:rsidRDefault="00605680" w:rsidP="0001306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</w:t>
      </w:r>
      <w:r w:rsidR="00352CA1" w:rsidRPr="00352CA1">
        <w:rPr>
          <w:rFonts w:ascii="Arial" w:hAnsi="Arial" w:cs="Arial"/>
          <w:sz w:val="24"/>
          <w:szCs w:val="24"/>
        </w:rPr>
        <w:t xml:space="preserve"> lector disfrutará de un viaje </w:t>
      </w:r>
      <w:r>
        <w:rPr>
          <w:rFonts w:ascii="Arial" w:hAnsi="Arial" w:cs="Arial"/>
          <w:sz w:val="24"/>
          <w:szCs w:val="24"/>
        </w:rPr>
        <w:t xml:space="preserve">de 122 páginas </w:t>
      </w:r>
      <w:r w:rsidR="003E4506">
        <w:rPr>
          <w:rFonts w:ascii="Arial" w:hAnsi="Arial" w:cs="Arial"/>
          <w:sz w:val="24"/>
          <w:szCs w:val="24"/>
        </w:rPr>
        <w:t xml:space="preserve">por el apasionante </w:t>
      </w:r>
      <w:r w:rsidR="000D3FDA" w:rsidRPr="00352CA1">
        <w:rPr>
          <w:rFonts w:ascii="Arial" w:hAnsi="Arial" w:cs="Arial"/>
          <w:sz w:val="24"/>
          <w:szCs w:val="24"/>
        </w:rPr>
        <w:t xml:space="preserve">camino del primer año de un bebé, </w:t>
      </w:r>
      <w:r w:rsidR="00352CA1">
        <w:rPr>
          <w:rFonts w:ascii="Arial" w:hAnsi="Arial" w:cs="Arial"/>
          <w:sz w:val="24"/>
          <w:szCs w:val="24"/>
        </w:rPr>
        <w:t>conocerá</w:t>
      </w:r>
      <w:r w:rsidR="000D3FDA" w:rsidRPr="00352CA1">
        <w:rPr>
          <w:rFonts w:ascii="Arial" w:hAnsi="Arial" w:cs="Arial"/>
          <w:sz w:val="24"/>
          <w:szCs w:val="24"/>
        </w:rPr>
        <w:t xml:space="preserve"> los problemas más comunes y qué hacer con ellos, </w:t>
      </w:r>
      <w:r w:rsidR="00352CA1">
        <w:rPr>
          <w:rFonts w:ascii="Arial" w:hAnsi="Arial" w:cs="Arial"/>
          <w:sz w:val="24"/>
          <w:szCs w:val="24"/>
        </w:rPr>
        <w:t xml:space="preserve">aprenderá a empoderarse </w:t>
      </w:r>
      <w:r w:rsidR="000D3FDA" w:rsidRPr="00352CA1">
        <w:rPr>
          <w:rFonts w:ascii="Arial" w:hAnsi="Arial" w:cs="Arial"/>
          <w:sz w:val="24"/>
          <w:szCs w:val="24"/>
        </w:rPr>
        <w:t xml:space="preserve">y </w:t>
      </w:r>
      <w:r w:rsidR="00352CA1">
        <w:rPr>
          <w:rFonts w:ascii="Arial" w:hAnsi="Arial" w:cs="Arial"/>
          <w:sz w:val="24"/>
          <w:szCs w:val="24"/>
        </w:rPr>
        <w:t>a lograr</w:t>
      </w:r>
      <w:r w:rsidR="000D3FDA" w:rsidRPr="00352CA1">
        <w:rPr>
          <w:rFonts w:ascii="Arial" w:hAnsi="Arial" w:cs="Arial"/>
          <w:sz w:val="24"/>
          <w:szCs w:val="24"/>
        </w:rPr>
        <w:t xml:space="preserve"> una maternidad feliz</w:t>
      </w:r>
      <w:r w:rsidR="00352CA1">
        <w:rPr>
          <w:rFonts w:ascii="Arial" w:hAnsi="Arial" w:cs="Arial"/>
          <w:sz w:val="24"/>
          <w:szCs w:val="24"/>
        </w:rPr>
        <w:t xml:space="preserve">. En definitiva, disfrutará del poder de criar con decisión. </w:t>
      </w:r>
    </w:p>
    <w:p w:rsidR="008F2F94" w:rsidRDefault="008F2F94" w:rsidP="008F2F9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El libro forma parte de la </w:t>
      </w:r>
      <w:r>
        <w:rPr>
          <w:rFonts w:ascii="Arial" w:hAnsi="Arial" w:cs="Arial"/>
          <w:b/>
          <w:sz w:val="24"/>
        </w:rPr>
        <w:t xml:space="preserve">colección GuíaBurros de la editorial </w:t>
      </w:r>
      <w:hyperlink r:id="rId13" w:history="1">
        <w:r>
          <w:rPr>
            <w:rStyle w:val="Hipervnculo"/>
            <w:rFonts w:ascii="Arial" w:hAnsi="Arial" w:cs="Arial"/>
            <w:b/>
            <w:sz w:val="24"/>
          </w:rPr>
          <w:t>EDITATUM</w:t>
        </w:r>
      </w:hyperlink>
      <w:r>
        <w:rPr>
          <w:rFonts w:ascii="Arial" w:hAnsi="Arial" w:cs="Arial"/>
          <w:sz w:val="24"/>
        </w:rPr>
        <w:t>, especializada en relatos relacionados con la Empresa y el Negocio, la Salud y el Bienestar Personal, Hogar y Familia, Ciencia y Tecnología, Saber y Conocimiento, entre otras materias dirigidas al crecimiento profesional y personal de sus lectores.</w:t>
      </w:r>
    </w:p>
    <w:p w:rsidR="00140DFD" w:rsidRDefault="00140DFD" w:rsidP="006D4518">
      <w:pPr>
        <w:jc w:val="both"/>
        <w:rPr>
          <w:rFonts w:ascii="Arial" w:hAnsi="Arial" w:cs="Arial"/>
          <w:sz w:val="24"/>
          <w:szCs w:val="28"/>
        </w:rPr>
      </w:pPr>
    </w:p>
    <w:p w:rsidR="002D35D7" w:rsidRDefault="002D35D7" w:rsidP="006D4518">
      <w:pPr>
        <w:jc w:val="both"/>
        <w:rPr>
          <w:rFonts w:ascii="Arial" w:hAnsi="Arial" w:cs="Arial"/>
          <w:b/>
          <w:sz w:val="24"/>
          <w:szCs w:val="28"/>
        </w:rPr>
      </w:pPr>
    </w:p>
    <w:p w:rsidR="002D35D7" w:rsidRDefault="002D35D7" w:rsidP="006D4518">
      <w:pPr>
        <w:jc w:val="both"/>
        <w:rPr>
          <w:rFonts w:ascii="Arial" w:hAnsi="Arial" w:cs="Arial"/>
          <w:b/>
          <w:sz w:val="24"/>
          <w:szCs w:val="28"/>
        </w:rPr>
      </w:pPr>
    </w:p>
    <w:p w:rsidR="002D35D7" w:rsidRDefault="002D35D7" w:rsidP="006D4518">
      <w:pPr>
        <w:jc w:val="both"/>
        <w:rPr>
          <w:rFonts w:ascii="Arial" w:hAnsi="Arial" w:cs="Arial"/>
          <w:b/>
          <w:sz w:val="24"/>
          <w:szCs w:val="28"/>
        </w:rPr>
      </w:pPr>
    </w:p>
    <w:p w:rsidR="002D35D7" w:rsidRDefault="002D35D7" w:rsidP="006D4518">
      <w:pPr>
        <w:jc w:val="both"/>
        <w:rPr>
          <w:rFonts w:ascii="Arial" w:hAnsi="Arial" w:cs="Arial"/>
          <w:b/>
          <w:sz w:val="24"/>
          <w:szCs w:val="28"/>
        </w:rPr>
      </w:pPr>
    </w:p>
    <w:p w:rsidR="002D35D7" w:rsidRDefault="002D35D7" w:rsidP="006D4518">
      <w:pPr>
        <w:jc w:val="both"/>
        <w:rPr>
          <w:rFonts w:ascii="Arial" w:hAnsi="Arial" w:cs="Arial"/>
          <w:b/>
          <w:sz w:val="24"/>
          <w:szCs w:val="28"/>
        </w:rPr>
      </w:pPr>
    </w:p>
    <w:p w:rsidR="002D35D7" w:rsidRPr="008F2F94" w:rsidRDefault="00013064" w:rsidP="006D4518">
      <w:pPr>
        <w:jc w:val="both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Acerca de</w:t>
      </w:r>
      <w:r w:rsidR="008F2F94">
        <w:rPr>
          <w:rFonts w:ascii="Arial" w:hAnsi="Arial" w:cs="Arial"/>
          <w:b/>
          <w:sz w:val="24"/>
          <w:szCs w:val="28"/>
        </w:rPr>
        <w:t xml:space="preserve"> </w:t>
      </w:r>
      <w:r>
        <w:rPr>
          <w:rFonts w:ascii="Arial" w:hAnsi="Arial" w:cs="Arial"/>
          <w:b/>
          <w:sz w:val="24"/>
          <w:szCs w:val="28"/>
        </w:rPr>
        <w:t>l</w:t>
      </w:r>
      <w:r w:rsidR="008F2F94">
        <w:rPr>
          <w:rFonts w:ascii="Arial" w:hAnsi="Arial" w:cs="Arial"/>
          <w:b/>
          <w:sz w:val="24"/>
          <w:szCs w:val="28"/>
        </w:rPr>
        <w:t>a</w:t>
      </w:r>
      <w:r>
        <w:rPr>
          <w:rFonts w:ascii="Arial" w:hAnsi="Arial" w:cs="Arial"/>
          <w:b/>
          <w:sz w:val="24"/>
          <w:szCs w:val="28"/>
        </w:rPr>
        <w:t xml:space="preserve"> autor</w:t>
      </w:r>
      <w:r w:rsidR="008F2F94">
        <w:rPr>
          <w:rFonts w:ascii="Arial" w:hAnsi="Arial" w:cs="Arial"/>
          <w:b/>
          <w:sz w:val="24"/>
          <w:szCs w:val="28"/>
        </w:rPr>
        <w:t>a</w:t>
      </w:r>
      <w:r>
        <w:rPr>
          <w:rFonts w:ascii="Arial" w:hAnsi="Arial" w:cs="Arial"/>
          <w:b/>
          <w:sz w:val="24"/>
          <w:szCs w:val="28"/>
        </w:rPr>
        <w:t xml:space="preserve"> </w:t>
      </w:r>
    </w:p>
    <w:p w:rsidR="002D35D7" w:rsidRPr="002D35D7" w:rsidRDefault="002D35D7" w:rsidP="006D4518">
      <w:pPr>
        <w:jc w:val="both"/>
        <w:rPr>
          <w:rFonts w:ascii="Arial" w:hAnsi="Arial" w:cs="Arial"/>
          <w:b/>
          <w:sz w:val="24"/>
          <w:szCs w:val="28"/>
        </w:rPr>
      </w:pPr>
      <w:r w:rsidRPr="008F2F94">
        <w:rPr>
          <w:rFonts w:ascii="Arial" w:hAnsi="Arial" w:cs="Arial"/>
          <w:b/>
          <w:noProof/>
          <w:sz w:val="24"/>
          <w:szCs w:val="28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57785</wp:posOffset>
            </wp:positionV>
            <wp:extent cx="2105025" cy="2105025"/>
            <wp:effectExtent l="19050" t="0" r="9525" b="0"/>
            <wp:wrapSquare wrapText="bothSides"/>
            <wp:docPr id="3" name="Imagen 1" descr="C:\Users\usuario\Desktop\autora-maternid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autora-maternida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F2F94">
        <w:rPr>
          <w:rFonts w:ascii="Arial" w:hAnsi="Arial" w:cs="Arial"/>
          <w:b/>
          <w:sz w:val="24"/>
          <w:szCs w:val="24"/>
        </w:rPr>
        <w:t xml:space="preserve">Nicole </w:t>
      </w:r>
      <w:proofErr w:type="spellStart"/>
      <w:r w:rsidRPr="008F2F94">
        <w:rPr>
          <w:rFonts w:ascii="Arial" w:hAnsi="Arial" w:cs="Arial"/>
          <w:b/>
          <w:sz w:val="24"/>
          <w:szCs w:val="24"/>
        </w:rPr>
        <w:t>Anidjar</w:t>
      </w:r>
      <w:proofErr w:type="spellEnd"/>
      <w:r w:rsidRPr="002D35D7">
        <w:rPr>
          <w:rFonts w:ascii="Arial" w:hAnsi="Arial" w:cs="Arial"/>
          <w:sz w:val="24"/>
          <w:szCs w:val="24"/>
        </w:rPr>
        <w:t xml:space="preserve">, mejor conocida como Mamá Nicole, Odontóloga, Especialista en Lactancia Materna, Consultora de Crianza y creadora de la Crianza Informada. Una madre y profesional con un objetivo claro: hacer que las madres disfruten al máximo la crianza de sus hijos a través del empoderamiento y la seguridad. </w:t>
      </w:r>
    </w:p>
    <w:p w:rsidR="002D35D7" w:rsidRDefault="002D35D7" w:rsidP="006D4518">
      <w:pPr>
        <w:jc w:val="both"/>
        <w:rPr>
          <w:rFonts w:ascii="Arial" w:hAnsi="Arial" w:cs="Arial"/>
          <w:sz w:val="24"/>
          <w:szCs w:val="24"/>
        </w:rPr>
      </w:pPr>
      <w:r w:rsidRPr="002D35D7">
        <w:rPr>
          <w:rFonts w:ascii="Arial" w:hAnsi="Arial" w:cs="Arial"/>
          <w:sz w:val="24"/>
          <w:szCs w:val="24"/>
        </w:rPr>
        <w:t xml:space="preserve">Apasionada por el mundo de la maternidad ha realizado su Especialización en Lactancia Humana en el Centro de Estudios de Lactancia Materna y desde el 2016 ha trabajado con madres día a día en su deseo de amamantar y de tener una crianza más consciente. Se ha formado en materia de alimentación infantil, desarrollo motor de niños de 0 a 2 años, crianza </w:t>
      </w:r>
      <w:r>
        <w:rPr>
          <w:rFonts w:ascii="Arial" w:hAnsi="Arial" w:cs="Arial"/>
          <w:sz w:val="24"/>
          <w:szCs w:val="24"/>
        </w:rPr>
        <w:t>respetuosa, disciplina positiva, además de estudiar sobre fi</w:t>
      </w:r>
      <w:r w:rsidRPr="002D35D7">
        <w:rPr>
          <w:rFonts w:ascii="Arial" w:hAnsi="Arial" w:cs="Arial"/>
          <w:sz w:val="24"/>
          <w:szCs w:val="24"/>
        </w:rPr>
        <w:t xml:space="preserve">losofías pedagógicas como el método Montessori. En proceso de titularse como Experta en Acompañamiento a la Maternidad Consciente y la Crianza Respetuosa de la escuela Psicología y Crianza. </w:t>
      </w:r>
    </w:p>
    <w:p w:rsidR="002D35D7" w:rsidRPr="002D35D7" w:rsidRDefault="002D35D7" w:rsidP="006D4518">
      <w:pPr>
        <w:jc w:val="both"/>
        <w:rPr>
          <w:rFonts w:ascii="Arial" w:hAnsi="Arial" w:cs="Arial"/>
          <w:b/>
          <w:sz w:val="24"/>
          <w:szCs w:val="24"/>
        </w:rPr>
      </w:pPr>
      <w:r w:rsidRPr="002D35D7">
        <w:rPr>
          <w:rFonts w:ascii="Arial" w:hAnsi="Arial" w:cs="Arial"/>
          <w:sz w:val="24"/>
          <w:szCs w:val="24"/>
        </w:rPr>
        <w:t>Como resultado de su experiencia pe</w:t>
      </w:r>
      <w:r>
        <w:rPr>
          <w:rFonts w:ascii="Arial" w:hAnsi="Arial" w:cs="Arial"/>
          <w:sz w:val="24"/>
          <w:szCs w:val="24"/>
        </w:rPr>
        <w:t>rsonal y profesional creó la fi</w:t>
      </w:r>
      <w:r w:rsidRPr="002D35D7">
        <w:rPr>
          <w:rFonts w:ascii="Arial" w:hAnsi="Arial" w:cs="Arial"/>
          <w:sz w:val="24"/>
          <w:szCs w:val="24"/>
        </w:rPr>
        <w:t>losofía Crianza Informada que pretende ayudar a las madres a empoderarse y asumir una toma de decisiones consciente que resulte en mayor satisfacción parental y por lo tanto familias más saludables y felices.</w:t>
      </w:r>
    </w:p>
    <w:p w:rsidR="002D35D7" w:rsidRDefault="002D35D7" w:rsidP="006D4518">
      <w:pPr>
        <w:jc w:val="both"/>
        <w:rPr>
          <w:rFonts w:ascii="Arial" w:hAnsi="Arial" w:cs="Arial"/>
          <w:b/>
          <w:sz w:val="24"/>
          <w:szCs w:val="28"/>
        </w:rPr>
      </w:pPr>
    </w:p>
    <w:p w:rsidR="00E87E26" w:rsidRPr="00140DFD" w:rsidRDefault="00E87E26" w:rsidP="006D4518">
      <w:pPr>
        <w:jc w:val="both"/>
        <w:rPr>
          <w:rFonts w:ascii="Arial" w:hAnsi="Arial" w:cs="Arial"/>
          <w:b/>
          <w:sz w:val="24"/>
          <w:szCs w:val="28"/>
        </w:rPr>
      </w:pPr>
      <w:r w:rsidRPr="00140DFD">
        <w:rPr>
          <w:rFonts w:ascii="Arial" w:hAnsi="Arial" w:cs="Arial"/>
          <w:b/>
          <w:sz w:val="24"/>
          <w:szCs w:val="28"/>
        </w:rPr>
        <w:t>Acerca de EDITATUM</w:t>
      </w:r>
    </w:p>
    <w:p w:rsidR="00066D11" w:rsidRDefault="00B47431" w:rsidP="00C815C6">
      <w:pPr>
        <w:jc w:val="both"/>
        <w:rPr>
          <w:rFonts w:ascii="Arial" w:hAnsi="Arial" w:cs="Arial"/>
          <w:sz w:val="24"/>
          <w:szCs w:val="28"/>
        </w:rPr>
      </w:pPr>
      <w:hyperlink r:id="rId15" w:history="1">
        <w:r w:rsidR="0075615D" w:rsidRPr="002D4495">
          <w:rPr>
            <w:rStyle w:val="Hipervnculo"/>
            <w:rFonts w:ascii="Arial" w:hAnsi="Arial" w:cs="Arial"/>
            <w:b/>
            <w:sz w:val="24"/>
            <w:szCs w:val="28"/>
          </w:rPr>
          <w:t>E</w:t>
        </w:r>
        <w:r w:rsidR="002D4495" w:rsidRPr="002D4495">
          <w:rPr>
            <w:rStyle w:val="Hipervnculo"/>
            <w:rFonts w:ascii="Arial" w:hAnsi="Arial" w:cs="Arial"/>
            <w:b/>
            <w:sz w:val="24"/>
            <w:szCs w:val="28"/>
          </w:rPr>
          <w:t>DITATUM</w:t>
        </w:r>
      </w:hyperlink>
      <w:r w:rsidR="00E87E26">
        <w:rPr>
          <w:rFonts w:ascii="Arial" w:hAnsi="Arial" w:cs="Arial"/>
          <w:sz w:val="24"/>
          <w:szCs w:val="28"/>
        </w:rPr>
        <w:t xml:space="preserve"> es una nueva </w:t>
      </w:r>
      <w:proofErr w:type="spellStart"/>
      <w:r w:rsidR="00E87E26">
        <w:rPr>
          <w:rFonts w:ascii="Arial" w:hAnsi="Arial" w:cs="Arial"/>
          <w:sz w:val="24"/>
          <w:szCs w:val="28"/>
        </w:rPr>
        <w:t>startup</w:t>
      </w:r>
      <w:proofErr w:type="spellEnd"/>
      <w:r w:rsidR="00E87E26">
        <w:rPr>
          <w:rFonts w:ascii="Arial" w:hAnsi="Arial" w:cs="Arial"/>
          <w:sz w:val="24"/>
          <w:szCs w:val="28"/>
        </w:rPr>
        <w:t xml:space="preserve"> editorial especializada en libros </w:t>
      </w:r>
      <w:r w:rsidR="006D4518" w:rsidRPr="006D4518">
        <w:rPr>
          <w:rFonts w:ascii="Arial" w:hAnsi="Arial" w:cs="Arial"/>
          <w:sz w:val="24"/>
          <w:szCs w:val="28"/>
        </w:rPr>
        <w:t>relacionados con la Empresa y el Negocio, la Salud y el Bienestar Personal, Hogar y Familia, Ciencia y Tecnología, Saber y Conocimiento, entre otras materias dirigidas al crecimiento profesional y personal de sus lectores</w:t>
      </w:r>
    </w:p>
    <w:p w:rsidR="00066D11" w:rsidRDefault="00066D11" w:rsidP="00C815C6">
      <w:pPr>
        <w:jc w:val="both"/>
        <w:rPr>
          <w:rFonts w:ascii="Arial" w:hAnsi="Arial" w:cs="Arial"/>
          <w:sz w:val="24"/>
          <w:szCs w:val="28"/>
        </w:rPr>
      </w:pPr>
    </w:p>
    <w:p w:rsidR="002D35D7" w:rsidRDefault="002D35D7" w:rsidP="002F723D">
      <w:pPr>
        <w:jc w:val="both"/>
        <w:rPr>
          <w:rFonts w:ascii="Arial" w:hAnsi="Arial" w:cs="Arial"/>
          <w:b/>
          <w:sz w:val="24"/>
          <w:szCs w:val="28"/>
        </w:rPr>
      </w:pPr>
    </w:p>
    <w:p w:rsidR="002D35D7" w:rsidRDefault="002D35D7" w:rsidP="002F723D">
      <w:pPr>
        <w:jc w:val="both"/>
        <w:rPr>
          <w:rFonts w:ascii="Arial" w:hAnsi="Arial" w:cs="Arial"/>
          <w:b/>
          <w:sz w:val="24"/>
          <w:szCs w:val="28"/>
        </w:rPr>
      </w:pPr>
    </w:p>
    <w:p w:rsidR="002D35D7" w:rsidRDefault="002D35D7" w:rsidP="002F723D">
      <w:pPr>
        <w:jc w:val="both"/>
        <w:rPr>
          <w:rFonts w:ascii="Arial" w:hAnsi="Arial" w:cs="Arial"/>
          <w:b/>
          <w:sz w:val="24"/>
          <w:szCs w:val="28"/>
        </w:rPr>
      </w:pPr>
    </w:p>
    <w:p w:rsidR="008F2F94" w:rsidRDefault="008F2F94" w:rsidP="002F723D">
      <w:pPr>
        <w:jc w:val="both"/>
        <w:rPr>
          <w:rFonts w:ascii="Arial" w:hAnsi="Arial" w:cs="Arial"/>
          <w:b/>
          <w:sz w:val="24"/>
          <w:szCs w:val="28"/>
        </w:rPr>
      </w:pPr>
    </w:p>
    <w:p w:rsidR="002F723D" w:rsidRPr="00140DFD" w:rsidRDefault="002F723D" w:rsidP="002F723D">
      <w:pPr>
        <w:jc w:val="both"/>
        <w:rPr>
          <w:rFonts w:ascii="Arial" w:hAnsi="Arial" w:cs="Arial"/>
          <w:b/>
          <w:sz w:val="24"/>
          <w:szCs w:val="28"/>
        </w:rPr>
      </w:pPr>
      <w:r w:rsidRPr="00140DFD">
        <w:rPr>
          <w:rFonts w:ascii="Arial" w:hAnsi="Arial" w:cs="Arial"/>
          <w:b/>
          <w:sz w:val="24"/>
          <w:szCs w:val="28"/>
        </w:rPr>
        <w:t>Para más información</w:t>
      </w:r>
      <w:r>
        <w:rPr>
          <w:rFonts w:ascii="Arial" w:hAnsi="Arial" w:cs="Arial"/>
          <w:b/>
          <w:sz w:val="24"/>
          <w:szCs w:val="28"/>
        </w:rPr>
        <w:t xml:space="preserve"> y entrevistas con los autores</w:t>
      </w:r>
    </w:p>
    <w:p w:rsidR="002F723D" w:rsidRDefault="002F723D" w:rsidP="002F723D">
      <w:pPr>
        <w:pBdr>
          <w:top w:val="single" w:sz="4" w:space="1" w:color="auto"/>
        </w:pBdr>
        <w:jc w:val="both"/>
        <w:rPr>
          <w:rFonts w:ascii="Arial" w:hAnsi="Arial" w:cs="Arial"/>
          <w:sz w:val="24"/>
          <w:szCs w:val="28"/>
        </w:rPr>
      </w:pPr>
    </w:p>
    <w:p w:rsidR="002F723D" w:rsidRDefault="002F723D" w:rsidP="002F723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Ángela María De Toro Martín   </w:t>
      </w:r>
      <w:r>
        <w:rPr>
          <w:rFonts w:ascii="Arial" w:hAnsi="Arial" w:cs="Arial"/>
          <w:sz w:val="24"/>
        </w:rPr>
        <w:tab/>
      </w:r>
      <w:hyperlink r:id="rId16" w:history="1">
        <w:r w:rsidRPr="0045520D">
          <w:rPr>
            <w:rStyle w:val="Hipervnculo"/>
            <w:rFonts w:ascii="Arial" w:hAnsi="Arial" w:cs="Arial"/>
            <w:sz w:val="24"/>
          </w:rPr>
          <w:t>adetoro@editatum.com</w:t>
        </w:r>
      </w:hyperlink>
    </w:p>
    <w:p w:rsidR="002F723D" w:rsidRDefault="002F723D" w:rsidP="002F723D">
      <w:pPr>
        <w:ind w:left="2832" w:firstLine="708"/>
      </w:pPr>
      <w:r>
        <w:rPr>
          <w:rFonts w:ascii="Arial" w:hAnsi="Arial" w:cs="Arial"/>
          <w:sz w:val="24"/>
        </w:rPr>
        <w:t>+34 910 220 823</w:t>
      </w:r>
    </w:p>
    <w:p w:rsidR="00013064" w:rsidRPr="00013064" w:rsidRDefault="00013064" w:rsidP="00013064">
      <w:pPr>
        <w:rPr>
          <w:rFonts w:ascii="Arial" w:hAnsi="Arial" w:cs="Arial"/>
          <w:sz w:val="24"/>
        </w:rPr>
      </w:pPr>
    </w:p>
    <w:p w:rsidR="00013064" w:rsidRDefault="00013064" w:rsidP="00013064"/>
    <w:p w:rsidR="00AC0297" w:rsidRPr="00AC0297" w:rsidRDefault="00013064" w:rsidP="0001306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8"/>
        </w:rPr>
        <w:t xml:space="preserve"> </w:t>
      </w:r>
      <w:r w:rsidRPr="00E87E26">
        <w:rPr>
          <w:rFonts w:ascii="Arial" w:hAnsi="Arial" w:cs="Arial"/>
          <w:sz w:val="24"/>
          <w:szCs w:val="28"/>
        </w:rPr>
        <w:t xml:space="preserve">              </w:t>
      </w:r>
    </w:p>
    <w:sectPr w:rsidR="00AC0297" w:rsidRPr="00AC0297" w:rsidSect="00086DB4">
      <w:headerReference w:type="default" r:id="rId17"/>
      <w:footerReference w:type="default" r:id="rId18"/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1E9B" w:rsidRDefault="00FE1E9B" w:rsidP="000544ED">
      <w:pPr>
        <w:spacing w:after="0" w:line="240" w:lineRule="auto"/>
      </w:pPr>
      <w:r>
        <w:separator/>
      </w:r>
    </w:p>
  </w:endnote>
  <w:endnote w:type="continuationSeparator" w:id="0">
    <w:p w:rsidR="00FE1E9B" w:rsidRDefault="00FE1E9B" w:rsidP="00054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405443"/>
      <w:docPartObj>
        <w:docPartGallery w:val="Page Numbers (Bottom of Page)"/>
        <w:docPartUnique/>
      </w:docPartObj>
    </w:sdtPr>
    <w:sdtContent>
      <w:p w:rsidR="00352CA1" w:rsidRDefault="00B47431">
        <w:pPr>
          <w:pStyle w:val="Piedepgina"/>
          <w:jc w:val="right"/>
        </w:pPr>
        <w:fldSimple w:instr=" PAGE   \* MERGEFORMAT ">
          <w:r w:rsidR="0021517A">
            <w:rPr>
              <w:noProof/>
            </w:rPr>
            <w:t>4</w:t>
          </w:r>
        </w:fldSimple>
      </w:p>
    </w:sdtContent>
  </w:sdt>
  <w:p w:rsidR="00352CA1" w:rsidRDefault="00352CA1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1E9B" w:rsidRDefault="00FE1E9B" w:rsidP="000544ED">
      <w:pPr>
        <w:spacing w:after="0" w:line="240" w:lineRule="auto"/>
      </w:pPr>
      <w:r>
        <w:separator/>
      </w:r>
    </w:p>
  </w:footnote>
  <w:footnote w:type="continuationSeparator" w:id="0">
    <w:p w:rsidR="00FE1E9B" w:rsidRDefault="00FE1E9B" w:rsidP="000544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CA1" w:rsidRDefault="00352CA1">
    <w:pPr>
      <w:pStyle w:val="Encabezado"/>
    </w:pPr>
    <w:r>
      <w:rPr>
        <w:noProof/>
        <w:lang w:eastAsia="es-ES"/>
      </w:rPr>
      <w:drawing>
        <wp:inline distT="0" distB="0" distL="0" distR="0">
          <wp:extent cx="1892877" cy="1116281"/>
          <wp:effectExtent l="19050" t="0" r="0" b="0"/>
          <wp:docPr id="6" name="5 Imagen" descr="guiaburros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uiaburroscolor.png"/>
                  <pic:cNvPicPr/>
                </pic:nvPicPr>
                <pic:blipFill>
                  <a:blip r:embed="rId1"/>
                  <a:srcRect l="15520" t="14134" r="18871" b="25442"/>
                  <a:stretch>
                    <a:fillRect/>
                  </a:stretch>
                </pic:blipFill>
                <pic:spPr>
                  <a:xfrm>
                    <a:off x="0" y="0"/>
                    <a:ext cx="1903394" cy="11224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  </w:t>
    </w:r>
    <w:r>
      <w:rPr>
        <w:noProof/>
        <w:lang w:eastAsia="es-ES"/>
      </w:rPr>
      <w:drawing>
        <wp:inline distT="0" distB="0" distL="0" distR="0">
          <wp:extent cx="695325" cy="513471"/>
          <wp:effectExtent l="19050" t="0" r="9525" b="0"/>
          <wp:docPr id="1" name="1 Imagen" descr="LOGO_EDITATU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DITATUM.png"/>
                  <pic:cNvPicPr/>
                </pic:nvPicPr>
                <pic:blipFill>
                  <a:blip r:embed="rId2"/>
                  <a:srcRect l="8917" t="11582" r="8280" b="7062"/>
                  <a:stretch>
                    <a:fillRect/>
                  </a:stretch>
                </pic:blipFill>
                <pic:spPr>
                  <a:xfrm>
                    <a:off x="0" y="0"/>
                    <a:ext cx="703488" cy="5194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</w:t>
    </w:r>
    <w:r w:rsidRPr="0036061B">
      <w:rPr>
        <w:b/>
        <w:sz w:val="32"/>
        <w:szCs w:val="32"/>
      </w:rPr>
      <w:t>NOTA DE PRENSA</w:t>
    </w:r>
    <w:r>
      <w:t xml:space="preserve"> </w:t>
    </w:r>
  </w:p>
  <w:p w:rsidR="00352CA1" w:rsidRDefault="00352CA1" w:rsidP="00E87E26">
    <w:pPr>
      <w:pStyle w:val="Encabezado"/>
      <w:pBdr>
        <w:top w:val="single" w:sz="4" w:space="1" w:color="auto"/>
      </w:pBdr>
    </w:pPr>
    <w:r>
      <w:tab/>
    </w:r>
    <w:r>
      <w:tab/>
    </w:r>
  </w:p>
  <w:p w:rsidR="00352CA1" w:rsidRDefault="00352CA1">
    <w:pPr>
      <w:pStyle w:val="Encabezado"/>
    </w:pPr>
    <w:r>
      <w:t xml:space="preserve">                                                                                                                                    </w:t>
    </w:r>
    <w:r w:rsidR="002D35D7">
      <w:t xml:space="preserve">       Madrid, 19</w:t>
    </w:r>
    <w:r>
      <w:t xml:space="preserve"> de </w:t>
    </w:r>
    <w:r w:rsidR="00605680">
      <w:t>Marzo</w:t>
    </w:r>
    <w:r>
      <w:t xml:space="preserve"> de 2018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DF5C0E"/>
    <w:multiLevelType w:val="hybridMultilevel"/>
    <w:tmpl w:val="2370096C"/>
    <w:lvl w:ilvl="0" w:tplc="E33AE8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D707E5"/>
    <w:multiLevelType w:val="hybridMultilevel"/>
    <w:tmpl w:val="DCCE4D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4274"/>
  </w:hdrShapeDefaults>
  <w:footnotePr>
    <w:footnote w:id="-1"/>
    <w:footnote w:id="0"/>
  </w:footnotePr>
  <w:endnotePr>
    <w:endnote w:id="-1"/>
    <w:endnote w:id="0"/>
  </w:endnotePr>
  <w:compat/>
  <w:rsids>
    <w:rsidRoot w:val="000544ED"/>
    <w:rsid w:val="000004FB"/>
    <w:rsid w:val="00013064"/>
    <w:rsid w:val="00017F66"/>
    <w:rsid w:val="00021450"/>
    <w:rsid w:val="00033C9B"/>
    <w:rsid w:val="0004261E"/>
    <w:rsid w:val="000544ED"/>
    <w:rsid w:val="0006611C"/>
    <w:rsid w:val="00066D11"/>
    <w:rsid w:val="000743FC"/>
    <w:rsid w:val="00086DB4"/>
    <w:rsid w:val="000C3F44"/>
    <w:rsid w:val="000D0496"/>
    <w:rsid w:val="000D3FDA"/>
    <w:rsid w:val="000D6BFA"/>
    <w:rsid w:val="000E3CFF"/>
    <w:rsid w:val="000F30C2"/>
    <w:rsid w:val="00103368"/>
    <w:rsid w:val="00140DFD"/>
    <w:rsid w:val="00157C16"/>
    <w:rsid w:val="00160872"/>
    <w:rsid w:val="001B313B"/>
    <w:rsid w:val="001C4A02"/>
    <w:rsid w:val="00210BD7"/>
    <w:rsid w:val="0021517A"/>
    <w:rsid w:val="00246C26"/>
    <w:rsid w:val="002C652F"/>
    <w:rsid w:val="002D35D7"/>
    <w:rsid w:val="002D4495"/>
    <w:rsid w:val="002D51BE"/>
    <w:rsid w:val="002F723D"/>
    <w:rsid w:val="00332760"/>
    <w:rsid w:val="00336818"/>
    <w:rsid w:val="00352CA1"/>
    <w:rsid w:val="0036061B"/>
    <w:rsid w:val="00384462"/>
    <w:rsid w:val="003B3FB8"/>
    <w:rsid w:val="003E4506"/>
    <w:rsid w:val="00421E49"/>
    <w:rsid w:val="0045229C"/>
    <w:rsid w:val="00460C6B"/>
    <w:rsid w:val="004B70D0"/>
    <w:rsid w:val="004D254A"/>
    <w:rsid w:val="00505151"/>
    <w:rsid w:val="00596F7D"/>
    <w:rsid w:val="00605680"/>
    <w:rsid w:val="00687F33"/>
    <w:rsid w:val="006A5EA7"/>
    <w:rsid w:val="006B3740"/>
    <w:rsid w:val="006D4518"/>
    <w:rsid w:val="00710B81"/>
    <w:rsid w:val="00714F6A"/>
    <w:rsid w:val="00733E6F"/>
    <w:rsid w:val="00734DE0"/>
    <w:rsid w:val="0074118E"/>
    <w:rsid w:val="0075615D"/>
    <w:rsid w:val="007863D7"/>
    <w:rsid w:val="007D2DAE"/>
    <w:rsid w:val="007F37E8"/>
    <w:rsid w:val="007F6AEF"/>
    <w:rsid w:val="00823276"/>
    <w:rsid w:val="00840674"/>
    <w:rsid w:val="00851FA8"/>
    <w:rsid w:val="0088151D"/>
    <w:rsid w:val="008A363A"/>
    <w:rsid w:val="008A73EC"/>
    <w:rsid w:val="008A79F7"/>
    <w:rsid w:val="008E59C7"/>
    <w:rsid w:val="008F2F94"/>
    <w:rsid w:val="00902EC3"/>
    <w:rsid w:val="00932EE7"/>
    <w:rsid w:val="00970280"/>
    <w:rsid w:val="009E1010"/>
    <w:rsid w:val="00A24766"/>
    <w:rsid w:val="00AB709F"/>
    <w:rsid w:val="00AC0297"/>
    <w:rsid w:val="00AC4E6E"/>
    <w:rsid w:val="00AE70F6"/>
    <w:rsid w:val="00AF2452"/>
    <w:rsid w:val="00B4178C"/>
    <w:rsid w:val="00B47431"/>
    <w:rsid w:val="00BB6051"/>
    <w:rsid w:val="00BD2DF4"/>
    <w:rsid w:val="00BD458F"/>
    <w:rsid w:val="00BD5036"/>
    <w:rsid w:val="00BF1261"/>
    <w:rsid w:val="00C2289B"/>
    <w:rsid w:val="00C44446"/>
    <w:rsid w:val="00C815C6"/>
    <w:rsid w:val="00CB4B61"/>
    <w:rsid w:val="00D155FE"/>
    <w:rsid w:val="00D311D8"/>
    <w:rsid w:val="00D33458"/>
    <w:rsid w:val="00D464DF"/>
    <w:rsid w:val="00D91C7D"/>
    <w:rsid w:val="00DB2E06"/>
    <w:rsid w:val="00DF53A3"/>
    <w:rsid w:val="00E57B98"/>
    <w:rsid w:val="00E832C9"/>
    <w:rsid w:val="00E87E26"/>
    <w:rsid w:val="00F01C72"/>
    <w:rsid w:val="00F34A12"/>
    <w:rsid w:val="00F4495E"/>
    <w:rsid w:val="00F55ABE"/>
    <w:rsid w:val="00F9054B"/>
    <w:rsid w:val="00FE1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4E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544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44ED"/>
  </w:style>
  <w:style w:type="paragraph" w:styleId="Piedepgina">
    <w:name w:val="footer"/>
    <w:basedOn w:val="Normal"/>
    <w:link w:val="PiedepginaCar"/>
    <w:uiPriority w:val="99"/>
    <w:unhideWhenUsed/>
    <w:rsid w:val="000544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44ED"/>
  </w:style>
  <w:style w:type="paragraph" w:styleId="Textodeglobo">
    <w:name w:val="Balloon Text"/>
    <w:basedOn w:val="Normal"/>
    <w:link w:val="TextodegloboCar"/>
    <w:uiPriority w:val="99"/>
    <w:semiHidden/>
    <w:unhideWhenUsed/>
    <w:rsid w:val="00054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44E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B313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311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CB4B61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01306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4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ibebe.guiaburros.es/" TargetMode="External"/><Relationship Id="rId13" Type="http://schemas.openxmlformats.org/officeDocument/2006/relationships/hyperlink" Target="http://www.editatum.com/&#231;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editatum.com/" TargetMode="External"/><Relationship Id="rId12" Type="http://schemas.openxmlformats.org/officeDocument/2006/relationships/hyperlink" Target="http://mibebe.guiaburros.es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adetoro@editatum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ibebe.guiaburros.es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editatum.com/" TargetMode="External"/><Relationship Id="rId10" Type="http://schemas.openxmlformats.org/officeDocument/2006/relationships/hyperlink" Target="https://www.editatum.com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700</Words>
  <Characters>3855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</cp:lastModifiedBy>
  <cp:revision>11</cp:revision>
  <cp:lastPrinted>2019-01-21T10:38:00Z</cp:lastPrinted>
  <dcterms:created xsi:type="dcterms:W3CDTF">2019-03-19T09:10:00Z</dcterms:created>
  <dcterms:modified xsi:type="dcterms:W3CDTF">2019-07-10T12:00:00Z</dcterms:modified>
</cp:coreProperties>
</file>